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E68" w:rsidRDefault="00745E68" w:rsidP="00376494">
      <w:pPr>
        <w:pStyle w:val="SemEspaamen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1170305</wp:posOffset>
            </wp:positionH>
            <wp:positionV relativeFrom="paragraph">
              <wp:posOffset>-706120</wp:posOffset>
            </wp:positionV>
            <wp:extent cx="2872154" cy="1294563"/>
            <wp:effectExtent l="0" t="0" r="4445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40anos-0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154" cy="1294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5E68" w:rsidRDefault="00745E68" w:rsidP="00376494">
      <w:pPr>
        <w:pStyle w:val="SemEspaamento"/>
        <w:jc w:val="center"/>
        <w:rPr>
          <w:b/>
          <w:sz w:val="32"/>
          <w:szCs w:val="32"/>
        </w:rPr>
      </w:pPr>
    </w:p>
    <w:p w:rsidR="00745E68" w:rsidRDefault="00745E68" w:rsidP="00376494">
      <w:pPr>
        <w:pStyle w:val="SemEspaamento"/>
        <w:jc w:val="center"/>
        <w:rPr>
          <w:b/>
          <w:sz w:val="32"/>
          <w:szCs w:val="32"/>
        </w:rPr>
      </w:pPr>
    </w:p>
    <w:p w:rsidR="00DB1148" w:rsidRDefault="00376494" w:rsidP="00376494">
      <w:pPr>
        <w:pStyle w:val="SemEspaamen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NOTA INFORMATIVA</w:t>
      </w:r>
    </w:p>
    <w:p w:rsidR="00376494" w:rsidRDefault="00376494" w:rsidP="00376494">
      <w:pPr>
        <w:pStyle w:val="SemEspaamento"/>
        <w:jc w:val="center"/>
        <w:rPr>
          <w:b/>
          <w:sz w:val="32"/>
          <w:szCs w:val="32"/>
        </w:rPr>
      </w:pPr>
    </w:p>
    <w:p w:rsidR="00997F2B" w:rsidRPr="00997F2B" w:rsidRDefault="00997F2B" w:rsidP="00997F2B">
      <w:pPr>
        <w:pStyle w:val="SemEspaamento"/>
        <w:jc w:val="center"/>
      </w:pPr>
      <w:r w:rsidRPr="00997F2B">
        <w:rPr>
          <w:b/>
          <w:sz w:val="28"/>
          <w:szCs w:val="28"/>
        </w:rPr>
        <w:t>LUTA DOS DOCENTES NOS AÇORES CONQUISTA A MELHOR SOLUÇÃO DE RECUPERAÇÃO DO TEMPO DE SERVIÇO DOCENTE DO PAÍS</w:t>
      </w:r>
    </w:p>
    <w:p w:rsidR="00AA65F5" w:rsidRDefault="00AA65F5" w:rsidP="00376494">
      <w:pPr>
        <w:pStyle w:val="SemEspaamento"/>
        <w:jc w:val="center"/>
        <w:rPr>
          <w:b/>
          <w:sz w:val="32"/>
          <w:szCs w:val="32"/>
        </w:rPr>
      </w:pPr>
    </w:p>
    <w:p w:rsidR="00997F2B" w:rsidRPr="00997F2B" w:rsidRDefault="00997F2B" w:rsidP="00376494">
      <w:pPr>
        <w:pStyle w:val="SemEspaamento"/>
        <w:jc w:val="center"/>
        <w:rPr>
          <w:b/>
          <w:i/>
          <w:sz w:val="32"/>
          <w:szCs w:val="32"/>
        </w:rPr>
      </w:pPr>
      <w:r w:rsidRPr="00997F2B">
        <w:rPr>
          <w:b/>
          <w:i/>
          <w:sz w:val="28"/>
          <w:szCs w:val="32"/>
        </w:rPr>
        <w:t>SPRA concorda com a solução de recuperação do tempo de serviço docente apresentada pelo governo</w:t>
      </w:r>
    </w:p>
    <w:p w:rsidR="00997F2B" w:rsidRDefault="00997F2B" w:rsidP="00376494">
      <w:pPr>
        <w:pStyle w:val="SemEspaamento"/>
        <w:jc w:val="center"/>
        <w:rPr>
          <w:b/>
          <w:sz w:val="32"/>
          <w:szCs w:val="32"/>
        </w:rPr>
      </w:pPr>
    </w:p>
    <w:p w:rsidR="002338CA" w:rsidRDefault="002338CA" w:rsidP="00376494">
      <w:pPr>
        <w:pStyle w:val="SemEspaamento"/>
        <w:jc w:val="center"/>
        <w:rPr>
          <w:b/>
          <w:sz w:val="28"/>
          <w:szCs w:val="28"/>
        </w:rPr>
      </w:pPr>
    </w:p>
    <w:p w:rsidR="00AA65F5" w:rsidRDefault="00AA65F5" w:rsidP="00376494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ab/>
        <w:t>A proposta de Decreto Legislativo Regional</w:t>
      </w:r>
      <w:r w:rsidR="00376494">
        <w:rPr>
          <w:sz w:val="28"/>
          <w:szCs w:val="28"/>
        </w:rPr>
        <w:t xml:space="preserve"> </w:t>
      </w:r>
      <w:r>
        <w:rPr>
          <w:sz w:val="28"/>
          <w:szCs w:val="28"/>
        </w:rPr>
        <w:t>apresentada hoje, dia 10 de dezembro, pelos membros do Governo Regional, Vice-Presidente do Governo e Secretário Regional da Educação e Cultura, inclui os princípios sempre defendidos pelo Sindicato dos Professores da Região Açores:</w:t>
      </w:r>
    </w:p>
    <w:p w:rsidR="004C1C9F" w:rsidRDefault="004C1C9F" w:rsidP="00376494">
      <w:pPr>
        <w:pStyle w:val="SemEspaamento"/>
        <w:jc w:val="both"/>
        <w:rPr>
          <w:sz w:val="28"/>
          <w:szCs w:val="28"/>
        </w:rPr>
      </w:pPr>
    </w:p>
    <w:p w:rsidR="00AA65F5" w:rsidRPr="00997F2B" w:rsidRDefault="00CF73AC" w:rsidP="00997F2B">
      <w:pPr>
        <w:pStyle w:val="SemEspaament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997F2B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 w:rsidR="00AA65F5" w:rsidRPr="00997F2B">
        <w:rPr>
          <w:sz w:val="28"/>
          <w:szCs w:val="28"/>
        </w:rPr>
        <w:t xml:space="preserve">ecuperação total do tempo de serviço congelado </w:t>
      </w:r>
      <w:r w:rsidR="006C5E16" w:rsidRPr="00997F2B">
        <w:rPr>
          <w:sz w:val="28"/>
          <w:szCs w:val="28"/>
        </w:rPr>
        <w:t xml:space="preserve">entre </w:t>
      </w:r>
      <w:r w:rsidR="00AA65F5" w:rsidRPr="00997F2B">
        <w:rPr>
          <w:sz w:val="28"/>
          <w:szCs w:val="28"/>
        </w:rPr>
        <w:t>2011</w:t>
      </w:r>
      <w:r w:rsidR="006C5E16" w:rsidRPr="00997F2B">
        <w:rPr>
          <w:sz w:val="28"/>
          <w:szCs w:val="28"/>
        </w:rPr>
        <w:t xml:space="preserve"> e 2017</w:t>
      </w:r>
      <w:r w:rsidR="0086185F">
        <w:rPr>
          <w:sz w:val="28"/>
          <w:szCs w:val="28"/>
        </w:rPr>
        <w:t>;</w:t>
      </w:r>
    </w:p>
    <w:p w:rsidR="00AA65F5" w:rsidRPr="00997F2B" w:rsidRDefault="00997F2B" w:rsidP="00997F2B">
      <w:pPr>
        <w:pStyle w:val="SemEspaament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CF73AC">
        <w:rPr>
          <w:sz w:val="28"/>
          <w:szCs w:val="28"/>
        </w:rPr>
        <w:t>r</w:t>
      </w:r>
      <w:r w:rsidR="00AA65F5" w:rsidRPr="00997F2B">
        <w:rPr>
          <w:sz w:val="28"/>
          <w:szCs w:val="28"/>
        </w:rPr>
        <w:t>ecuperação realizada na atual Carreira Docente, per</w:t>
      </w:r>
      <w:r w:rsidR="00647564">
        <w:rPr>
          <w:sz w:val="28"/>
          <w:szCs w:val="28"/>
        </w:rPr>
        <w:t>mitindo a sua R</w:t>
      </w:r>
      <w:r w:rsidR="00AA65F5" w:rsidRPr="00997F2B">
        <w:rPr>
          <w:sz w:val="28"/>
          <w:szCs w:val="28"/>
        </w:rPr>
        <w:t>ecomposição</w:t>
      </w:r>
      <w:r w:rsidR="0086185F">
        <w:rPr>
          <w:sz w:val="28"/>
          <w:szCs w:val="28"/>
        </w:rPr>
        <w:t>;</w:t>
      </w:r>
    </w:p>
    <w:p w:rsidR="00AA65F5" w:rsidRPr="00997F2B" w:rsidRDefault="00997F2B" w:rsidP="00997F2B">
      <w:pPr>
        <w:pStyle w:val="SemEspaament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CF73AC">
        <w:rPr>
          <w:sz w:val="28"/>
          <w:szCs w:val="28"/>
        </w:rPr>
        <w:t>g</w:t>
      </w:r>
      <w:r w:rsidR="00D80B74" w:rsidRPr="00997F2B">
        <w:rPr>
          <w:sz w:val="28"/>
          <w:szCs w:val="28"/>
        </w:rPr>
        <w:t>arantia de ser</w:t>
      </w:r>
      <w:r w:rsidRPr="00997F2B">
        <w:rPr>
          <w:sz w:val="28"/>
          <w:szCs w:val="28"/>
        </w:rPr>
        <w:t>em contempladas</w:t>
      </w:r>
      <w:r w:rsidR="0086185F">
        <w:rPr>
          <w:sz w:val="28"/>
          <w:szCs w:val="28"/>
        </w:rPr>
        <w:t>, em cada ano,</w:t>
      </w:r>
      <w:r w:rsidR="00D80B74" w:rsidRPr="00997F2B">
        <w:rPr>
          <w:sz w:val="28"/>
          <w:szCs w:val="28"/>
        </w:rPr>
        <w:t xml:space="preserve"> nos orçamentos regionais</w:t>
      </w:r>
      <w:r w:rsidR="0086185F">
        <w:rPr>
          <w:sz w:val="28"/>
          <w:szCs w:val="28"/>
        </w:rPr>
        <w:t>,</w:t>
      </w:r>
      <w:r w:rsidR="00D80B74" w:rsidRPr="00997F2B">
        <w:rPr>
          <w:sz w:val="28"/>
          <w:szCs w:val="28"/>
        </w:rPr>
        <w:t xml:space="preserve"> as verbas necessárias para as consequentes progressões dos </w:t>
      </w:r>
      <w:r w:rsidR="006C5E16" w:rsidRPr="00997F2B">
        <w:rPr>
          <w:sz w:val="28"/>
          <w:szCs w:val="28"/>
        </w:rPr>
        <w:t>docentes</w:t>
      </w:r>
      <w:r w:rsidR="00D80B74" w:rsidRPr="00997F2B">
        <w:rPr>
          <w:sz w:val="28"/>
          <w:szCs w:val="28"/>
        </w:rPr>
        <w:t>, isto é, sem constrangimentos orçamentais</w:t>
      </w:r>
      <w:r w:rsidR="0086185F">
        <w:rPr>
          <w:sz w:val="28"/>
          <w:szCs w:val="28"/>
        </w:rPr>
        <w:t>;</w:t>
      </w:r>
    </w:p>
    <w:p w:rsidR="00D80B74" w:rsidRPr="00997F2B" w:rsidRDefault="00997F2B" w:rsidP="00997F2B">
      <w:pPr>
        <w:pStyle w:val="SemEspaamento"/>
        <w:numPr>
          <w:ilvl w:val="0"/>
          <w:numId w:val="2"/>
        </w:numPr>
        <w:jc w:val="both"/>
        <w:rPr>
          <w:sz w:val="28"/>
          <w:szCs w:val="28"/>
        </w:rPr>
      </w:pPr>
      <w:r w:rsidRPr="00997F2B">
        <w:rPr>
          <w:sz w:val="28"/>
          <w:szCs w:val="28"/>
        </w:rPr>
        <w:t xml:space="preserve">A </w:t>
      </w:r>
      <w:r w:rsidR="00CF73AC">
        <w:rPr>
          <w:sz w:val="28"/>
          <w:szCs w:val="28"/>
        </w:rPr>
        <w:t>r</w:t>
      </w:r>
      <w:r w:rsidR="00D80B74" w:rsidRPr="00997F2B">
        <w:rPr>
          <w:sz w:val="28"/>
          <w:szCs w:val="28"/>
        </w:rPr>
        <w:t xml:space="preserve">ecuperação </w:t>
      </w:r>
      <w:r w:rsidRPr="00997F2B">
        <w:rPr>
          <w:sz w:val="28"/>
          <w:szCs w:val="28"/>
        </w:rPr>
        <w:t>não se prolonga indeterminadamente no tempo</w:t>
      </w:r>
      <w:r w:rsidR="0086185F">
        <w:rPr>
          <w:sz w:val="28"/>
          <w:szCs w:val="28"/>
        </w:rPr>
        <w:t>.</w:t>
      </w:r>
    </w:p>
    <w:p w:rsidR="00AA65F5" w:rsidRDefault="00AA65F5" w:rsidP="00376494">
      <w:pPr>
        <w:pStyle w:val="SemEspaamento"/>
        <w:jc w:val="both"/>
        <w:rPr>
          <w:sz w:val="28"/>
          <w:szCs w:val="28"/>
        </w:rPr>
      </w:pPr>
    </w:p>
    <w:p w:rsidR="003025F3" w:rsidRDefault="003025F3" w:rsidP="00CF73AC">
      <w:pPr>
        <w:pStyle w:val="SemEspaamen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Reconhecendo que todos estes princípios estão consagrados </w:t>
      </w:r>
      <w:r w:rsidR="00647564">
        <w:rPr>
          <w:sz w:val="28"/>
          <w:szCs w:val="28"/>
        </w:rPr>
        <w:t>no documento em apreço</w:t>
      </w:r>
      <w:r w:rsidR="00CF709B">
        <w:rPr>
          <w:sz w:val="28"/>
          <w:szCs w:val="28"/>
        </w:rPr>
        <w:t>,</w:t>
      </w:r>
      <w:r>
        <w:rPr>
          <w:sz w:val="28"/>
          <w:szCs w:val="28"/>
        </w:rPr>
        <w:t xml:space="preserve"> o SPRA </w:t>
      </w:r>
      <w:r w:rsidR="00CF709B">
        <w:rPr>
          <w:sz w:val="28"/>
          <w:szCs w:val="28"/>
        </w:rPr>
        <w:t xml:space="preserve">congratula-se e concorda com esta </w:t>
      </w:r>
      <w:r w:rsidR="00647564">
        <w:rPr>
          <w:sz w:val="28"/>
          <w:szCs w:val="28"/>
        </w:rPr>
        <w:t>proposta</w:t>
      </w:r>
      <w:r w:rsidR="00CF709B">
        <w:rPr>
          <w:sz w:val="28"/>
          <w:szCs w:val="28"/>
        </w:rPr>
        <w:t xml:space="preserve"> a apresentar </w:t>
      </w:r>
      <w:r w:rsidR="00647564">
        <w:rPr>
          <w:sz w:val="28"/>
          <w:szCs w:val="28"/>
        </w:rPr>
        <w:t>à</w:t>
      </w:r>
      <w:r w:rsidR="00CF709B">
        <w:rPr>
          <w:sz w:val="28"/>
          <w:szCs w:val="28"/>
        </w:rPr>
        <w:t xml:space="preserve"> Assembleia Legislativa Regional. </w:t>
      </w:r>
    </w:p>
    <w:p w:rsidR="003025F3" w:rsidRDefault="003025F3" w:rsidP="00376494">
      <w:pPr>
        <w:pStyle w:val="SemEspaamento"/>
        <w:jc w:val="both"/>
        <w:rPr>
          <w:sz w:val="28"/>
          <w:szCs w:val="28"/>
        </w:rPr>
      </w:pPr>
    </w:p>
    <w:p w:rsidR="00647564" w:rsidRPr="00E77E0B" w:rsidRDefault="00C723EA" w:rsidP="00376494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7564" w:rsidRPr="00E77E0B">
        <w:rPr>
          <w:sz w:val="28"/>
          <w:szCs w:val="28"/>
        </w:rPr>
        <w:t>N</w:t>
      </w:r>
      <w:r w:rsidR="00D80B74" w:rsidRPr="00E77E0B">
        <w:rPr>
          <w:sz w:val="28"/>
          <w:szCs w:val="28"/>
        </w:rPr>
        <w:t>esta reunião</w:t>
      </w:r>
      <w:r w:rsidR="006C5E16" w:rsidRPr="00E77E0B">
        <w:rPr>
          <w:sz w:val="28"/>
          <w:szCs w:val="28"/>
        </w:rPr>
        <w:t>,</w:t>
      </w:r>
      <w:r w:rsidR="00D80B74" w:rsidRPr="00E77E0B">
        <w:rPr>
          <w:sz w:val="28"/>
          <w:szCs w:val="28"/>
        </w:rPr>
        <w:t xml:space="preserve"> o SPRA apresentou uma proposta de antecipação da recuperação do tempo</w:t>
      </w:r>
      <w:r w:rsidR="006C5E16" w:rsidRPr="00E77E0B">
        <w:rPr>
          <w:sz w:val="28"/>
          <w:szCs w:val="28"/>
        </w:rPr>
        <w:t xml:space="preserve"> de serviço</w:t>
      </w:r>
      <w:r w:rsidR="00D80B74" w:rsidRPr="00E77E0B">
        <w:rPr>
          <w:sz w:val="28"/>
          <w:szCs w:val="28"/>
        </w:rPr>
        <w:t xml:space="preserve"> congelado </w:t>
      </w:r>
      <w:r w:rsidR="009F1987" w:rsidRPr="00E77E0B">
        <w:rPr>
          <w:sz w:val="28"/>
          <w:szCs w:val="28"/>
        </w:rPr>
        <w:t xml:space="preserve">que se </w:t>
      </w:r>
      <w:r w:rsidR="00D80B74" w:rsidRPr="00E77E0B">
        <w:rPr>
          <w:sz w:val="28"/>
          <w:szCs w:val="28"/>
        </w:rPr>
        <w:t>concretiza</w:t>
      </w:r>
      <w:r w:rsidR="009F1987" w:rsidRPr="00E77E0B">
        <w:rPr>
          <w:sz w:val="28"/>
          <w:szCs w:val="28"/>
        </w:rPr>
        <w:t>sse</w:t>
      </w:r>
      <w:r w:rsidR="00D80B74" w:rsidRPr="00E77E0B">
        <w:rPr>
          <w:sz w:val="28"/>
          <w:szCs w:val="28"/>
        </w:rPr>
        <w:t xml:space="preserve"> em 5 anos, em vez dos</w:t>
      </w:r>
      <w:r w:rsidR="00647564" w:rsidRPr="00E77E0B">
        <w:rPr>
          <w:sz w:val="28"/>
          <w:szCs w:val="28"/>
        </w:rPr>
        <w:t xml:space="preserve"> 6 anos propostos pelo Governo, que não foi acolhida.</w:t>
      </w:r>
    </w:p>
    <w:p w:rsidR="00647564" w:rsidRPr="00E77E0B" w:rsidRDefault="00647564" w:rsidP="00376494">
      <w:pPr>
        <w:pStyle w:val="SemEspaamento"/>
        <w:jc w:val="both"/>
        <w:rPr>
          <w:sz w:val="28"/>
          <w:szCs w:val="28"/>
        </w:rPr>
      </w:pPr>
    </w:p>
    <w:p w:rsidR="002D0B53" w:rsidRDefault="00D80B74" w:rsidP="00376494">
      <w:pPr>
        <w:pStyle w:val="SemEspaamento"/>
        <w:jc w:val="both"/>
        <w:rPr>
          <w:sz w:val="28"/>
          <w:szCs w:val="28"/>
        </w:rPr>
      </w:pPr>
      <w:r w:rsidRPr="00E77E0B">
        <w:rPr>
          <w:sz w:val="28"/>
          <w:szCs w:val="28"/>
        </w:rPr>
        <w:tab/>
      </w:r>
      <w:r w:rsidR="009F1987" w:rsidRPr="00E77E0B">
        <w:rPr>
          <w:sz w:val="28"/>
          <w:szCs w:val="28"/>
        </w:rPr>
        <w:t>Contudo</w:t>
      </w:r>
      <w:r w:rsidRPr="00E77E0B">
        <w:rPr>
          <w:sz w:val="28"/>
          <w:szCs w:val="28"/>
        </w:rPr>
        <w:t xml:space="preserve">, o Governo foi sensível ao argumento do SPRA de poder vir a </w:t>
      </w:r>
      <w:r w:rsidR="00335B43" w:rsidRPr="00E77E0B">
        <w:rPr>
          <w:sz w:val="28"/>
          <w:szCs w:val="28"/>
        </w:rPr>
        <w:t>an</w:t>
      </w:r>
      <w:r w:rsidR="00CF73AC">
        <w:rPr>
          <w:sz w:val="28"/>
          <w:szCs w:val="28"/>
        </w:rPr>
        <w:t>tecipar o tempo de s</w:t>
      </w:r>
      <w:r w:rsidR="00335B43" w:rsidRPr="00E77E0B">
        <w:rPr>
          <w:sz w:val="28"/>
          <w:szCs w:val="28"/>
        </w:rPr>
        <w:t>erviço</w:t>
      </w:r>
      <w:r w:rsidR="00892A8F">
        <w:rPr>
          <w:sz w:val="28"/>
          <w:szCs w:val="28"/>
        </w:rPr>
        <w:t>,</w:t>
      </w:r>
      <w:r w:rsidR="00335B43" w:rsidRPr="00E77E0B">
        <w:rPr>
          <w:sz w:val="28"/>
          <w:szCs w:val="28"/>
        </w:rPr>
        <w:t xml:space="preserve"> </w:t>
      </w:r>
      <w:r w:rsidRPr="00E77E0B">
        <w:rPr>
          <w:sz w:val="28"/>
          <w:szCs w:val="28"/>
        </w:rPr>
        <w:t>em cada ano</w:t>
      </w:r>
      <w:r w:rsidR="009F1987" w:rsidRPr="00E77E0B">
        <w:rPr>
          <w:sz w:val="28"/>
          <w:szCs w:val="28"/>
        </w:rPr>
        <w:t>,</w:t>
      </w:r>
      <w:r w:rsidRPr="00E77E0B">
        <w:rPr>
          <w:sz w:val="28"/>
          <w:szCs w:val="28"/>
        </w:rPr>
        <w:t xml:space="preserve"> em virtude </w:t>
      </w:r>
      <w:r w:rsidR="009F1987" w:rsidRPr="00E77E0B">
        <w:rPr>
          <w:sz w:val="28"/>
          <w:szCs w:val="28"/>
        </w:rPr>
        <w:t xml:space="preserve">do número de </w:t>
      </w:r>
      <w:r w:rsidRPr="00E77E0B">
        <w:rPr>
          <w:sz w:val="28"/>
          <w:szCs w:val="28"/>
        </w:rPr>
        <w:t>aposentações</w:t>
      </w:r>
      <w:r w:rsidR="00335B43" w:rsidRPr="00E77E0B">
        <w:rPr>
          <w:sz w:val="28"/>
          <w:szCs w:val="28"/>
        </w:rPr>
        <w:t xml:space="preserve"> de docentes da Região</w:t>
      </w:r>
      <w:r w:rsidRPr="00E77E0B">
        <w:rPr>
          <w:sz w:val="28"/>
          <w:szCs w:val="28"/>
        </w:rPr>
        <w:t xml:space="preserve">. </w:t>
      </w:r>
      <w:r w:rsidR="00335B43" w:rsidRPr="00E77E0B">
        <w:rPr>
          <w:sz w:val="28"/>
          <w:szCs w:val="28"/>
        </w:rPr>
        <w:t>Assim, nesta reunião</w:t>
      </w:r>
      <w:r w:rsidR="002338CA" w:rsidRPr="00E77E0B">
        <w:rPr>
          <w:sz w:val="28"/>
          <w:szCs w:val="28"/>
        </w:rPr>
        <w:t>, o SPRA consegui</w:t>
      </w:r>
      <w:r w:rsidR="00647564" w:rsidRPr="00E77E0B">
        <w:rPr>
          <w:sz w:val="28"/>
          <w:szCs w:val="28"/>
        </w:rPr>
        <w:t>u</w:t>
      </w:r>
      <w:r w:rsidR="00335B43" w:rsidRPr="00E77E0B">
        <w:rPr>
          <w:sz w:val="28"/>
          <w:szCs w:val="28"/>
        </w:rPr>
        <w:t xml:space="preserve"> </w:t>
      </w:r>
      <w:r w:rsidR="00E77E0B">
        <w:rPr>
          <w:sz w:val="28"/>
          <w:szCs w:val="28"/>
        </w:rPr>
        <w:t>que o</w:t>
      </w:r>
      <w:r w:rsidR="00647564" w:rsidRPr="00E77E0B">
        <w:rPr>
          <w:sz w:val="28"/>
          <w:szCs w:val="28"/>
        </w:rPr>
        <w:t xml:space="preserve"> Governo </w:t>
      </w:r>
      <w:r w:rsidR="00E77E0B">
        <w:rPr>
          <w:sz w:val="28"/>
          <w:szCs w:val="28"/>
        </w:rPr>
        <w:t>melhorasse</w:t>
      </w:r>
      <w:r w:rsidR="00335B43" w:rsidRPr="00E77E0B">
        <w:rPr>
          <w:sz w:val="28"/>
          <w:szCs w:val="28"/>
        </w:rPr>
        <w:t xml:space="preserve"> o </w:t>
      </w:r>
      <w:r w:rsidR="00335B43" w:rsidRPr="00CF73AC">
        <w:rPr>
          <w:i/>
          <w:sz w:val="28"/>
          <w:szCs w:val="28"/>
        </w:rPr>
        <w:t>ratio</w:t>
      </w:r>
      <w:r w:rsidR="00335B43" w:rsidRPr="00E77E0B">
        <w:rPr>
          <w:sz w:val="28"/>
          <w:szCs w:val="28"/>
        </w:rPr>
        <w:t xml:space="preserve"> de aposentações</w:t>
      </w:r>
      <w:r w:rsidR="00647564" w:rsidRPr="00E77E0B">
        <w:rPr>
          <w:sz w:val="28"/>
          <w:szCs w:val="28"/>
        </w:rPr>
        <w:t>, em 50%,</w:t>
      </w:r>
      <w:r w:rsidR="00E77E0B">
        <w:rPr>
          <w:sz w:val="28"/>
          <w:szCs w:val="28"/>
        </w:rPr>
        <w:t xml:space="preserve"> </w:t>
      </w:r>
      <w:r w:rsidR="00E77E0B">
        <w:rPr>
          <w:sz w:val="28"/>
          <w:szCs w:val="28"/>
        </w:rPr>
        <w:lastRenderedPageBreak/>
        <w:t>que pode</w:t>
      </w:r>
      <w:r w:rsidR="00335B43" w:rsidRPr="00E77E0B">
        <w:rPr>
          <w:sz w:val="28"/>
          <w:szCs w:val="28"/>
        </w:rPr>
        <w:t xml:space="preserve"> permitir, anualmente, acelerações na recuperação do tempo de serviço.</w:t>
      </w:r>
      <w:r w:rsidR="002D0B53">
        <w:rPr>
          <w:sz w:val="28"/>
          <w:szCs w:val="28"/>
        </w:rPr>
        <w:t xml:space="preserve"> </w:t>
      </w:r>
    </w:p>
    <w:p w:rsidR="00745E68" w:rsidRDefault="00745E68" w:rsidP="002D0B53">
      <w:pPr>
        <w:pStyle w:val="SemEspaamento"/>
        <w:ind w:firstLine="708"/>
        <w:jc w:val="both"/>
        <w:rPr>
          <w:sz w:val="28"/>
          <w:szCs w:val="28"/>
        </w:rPr>
      </w:pPr>
    </w:p>
    <w:p w:rsidR="00335B43" w:rsidRDefault="002D0B53" w:rsidP="002D0B53">
      <w:pPr>
        <w:pStyle w:val="SemEspaamen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Todos os anos os docentes da Região </w:t>
      </w:r>
      <w:r w:rsidR="00CF73AC">
        <w:rPr>
          <w:sz w:val="28"/>
          <w:szCs w:val="28"/>
        </w:rPr>
        <w:t xml:space="preserve">verão </w:t>
      </w:r>
      <w:r>
        <w:rPr>
          <w:sz w:val="28"/>
          <w:szCs w:val="28"/>
        </w:rPr>
        <w:t>contabilizados, além do tempo que está a decorrer, no mínimo</w:t>
      </w:r>
      <w:r w:rsidR="00CF73AC">
        <w:rPr>
          <w:sz w:val="28"/>
          <w:szCs w:val="28"/>
        </w:rPr>
        <w:t>,</w:t>
      </w:r>
      <w:r>
        <w:rPr>
          <w:sz w:val="28"/>
          <w:szCs w:val="28"/>
        </w:rPr>
        <w:t xml:space="preserve"> mais 426 dias</w:t>
      </w:r>
      <w:r w:rsidR="00CF73AC">
        <w:rPr>
          <w:sz w:val="28"/>
          <w:szCs w:val="28"/>
        </w:rPr>
        <w:t xml:space="preserve"> para a progressão na Carreira, até 2024.</w:t>
      </w:r>
    </w:p>
    <w:p w:rsidR="00C723EA" w:rsidRDefault="00C723EA" w:rsidP="00376494">
      <w:pPr>
        <w:pStyle w:val="SemEspaamento"/>
        <w:jc w:val="both"/>
        <w:rPr>
          <w:sz w:val="28"/>
          <w:szCs w:val="28"/>
        </w:rPr>
      </w:pPr>
    </w:p>
    <w:p w:rsidR="00C20BB5" w:rsidRDefault="00335B43" w:rsidP="00376494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7E0B">
        <w:rPr>
          <w:sz w:val="28"/>
          <w:szCs w:val="28"/>
        </w:rPr>
        <w:t xml:space="preserve">Este </w:t>
      </w:r>
      <w:r w:rsidR="002D0B53" w:rsidRPr="00E77E0B">
        <w:rPr>
          <w:sz w:val="28"/>
          <w:szCs w:val="28"/>
        </w:rPr>
        <w:t>Decreto Legislativo Regional legisla</w:t>
      </w:r>
      <w:r w:rsidRPr="00E77E0B">
        <w:rPr>
          <w:sz w:val="28"/>
          <w:szCs w:val="28"/>
        </w:rPr>
        <w:t xml:space="preserve"> relativamente aos doc</w:t>
      </w:r>
      <w:r w:rsidR="009F1987" w:rsidRPr="00E77E0B">
        <w:rPr>
          <w:sz w:val="28"/>
          <w:szCs w:val="28"/>
        </w:rPr>
        <w:t>entes que prestaram o tempo na R</w:t>
      </w:r>
      <w:r w:rsidRPr="00E77E0B">
        <w:rPr>
          <w:sz w:val="28"/>
          <w:szCs w:val="28"/>
        </w:rPr>
        <w:t xml:space="preserve">egião e que </w:t>
      </w:r>
      <w:r w:rsidR="009F1987" w:rsidRPr="00E77E0B">
        <w:rPr>
          <w:sz w:val="28"/>
          <w:szCs w:val="28"/>
        </w:rPr>
        <w:t xml:space="preserve">pertençam aos </w:t>
      </w:r>
      <w:r w:rsidR="00CF73AC">
        <w:rPr>
          <w:sz w:val="28"/>
          <w:szCs w:val="28"/>
        </w:rPr>
        <w:t>q</w:t>
      </w:r>
      <w:r w:rsidRPr="00E77E0B">
        <w:rPr>
          <w:sz w:val="28"/>
          <w:szCs w:val="28"/>
        </w:rPr>
        <w:t xml:space="preserve">uadros </w:t>
      </w:r>
      <w:r w:rsidR="009F1987" w:rsidRPr="00E77E0B">
        <w:rPr>
          <w:sz w:val="28"/>
          <w:szCs w:val="28"/>
        </w:rPr>
        <w:t xml:space="preserve">das Unidades Orgânicas do Sistemas Educativo </w:t>
      </w:r>
      <w:r w:rsidR="002D0B53" w:rsidRPr="00E77E0B">
        <w:rPr>
          <w:sz w:val="28"/>
          <w:szCs w:val="28"/>
        </w:rPr>
        <w:t>Regional</w:t>
      </w:r>
      <w:r w:rsidR="00E77E0B">
        <w:rPr>
          <w:sz w:val="28"/>
          <w:szCs w:val="28"/>
        </w:rPr>
        <w:t xml:space="preserve">, à semelhança </w:t>
      </w:r>
      <w:r w:rsidR="00E51D6D">
        <w:rPr>
          <w:sz w:val="28"/>
          <w:szCs w:val="28"/>
        </w:rPr>
        <w:t>do seu congénere</w:t>
      </w:r>
      <w:r w:rsidR="00E77E0B">
        <w:rPr>
          <w:sz w:val="28"/>
          <w:szCs w:val="28"/>
        </w:rPr>
        <w:t xml:space="preserve"> da Madeira</w:t>
      </w:r>
      <w:r w:rsidR="00E51D6D">
        <w:rPr>
          <w:sz w:val="28"/>
          <w:szCs w:val="28"/>
        </w:rPr>
        <w:t>.</w:t>
      </w:r>
    </w:p>
    <w:p w:rsidR="002D0B53" w:rsidRDefault="002D0B53" w:rsidP="00376494">
      <w:pPr>
        <w:pStyle w:val="SemEspaamento"/>
        <w:jc w:val="both"/>
        <w:rPr>
          <w:sz w:val="28"/>
          <w:szCs w:val="28"/>
        </w:rPr>
      </w:pPr>
    </w:p>
    <w:p w:rsidR="00335B43" w:rsidRDefault="00CF6E07" w:rsidP="00C20BB5">
      <w:pPr>
        <w:pStyle w:val="SemEspaamen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Estas</w:t>
      </w:r>
      <w:r w:rsidR="00335B43" w:rsidRPr="00CF6E07">
        <w:rPr>
          <w:sz w:val="28"/>
          <w:szCs w:val="28"/>
        </w:rPr>
        <w:t xml:space="preserve"> </w:t>
      </w:r>
      <w:r w:rsidRPr="00CF6E07">
        <w:rPr>
          <w:sz w:val="28"/>
          <w:szCs w:val="28"/>
        </w:rPr>
        <w:t>soluções</w:t>
      </w:r>
      <w:r w:rsidR="00C20BB5" w:rsidRPr="00CF6E07">
        <w:rPr>
          <w:sz w:val="28"/>
          <w:szCs w:val="28"/>
        </w:rPr>
        <w:t xml:space="preserve"> </w:t>
      </w:r>
      <w:r w:rsidRPr="00CF6E07">
        <w:rPr>
          <w:sz w:val="28"/>
          <w:szCs w:val="28"/>
        </w:rPr>
        <w:t>regionais levantam, contudo,</w:t>
      </w:r>
      <w:r w:rsidR="00C20BB5" w:rsidRPr="00CF6E07">
        <w:rPr>
          <w:sz w:val="28"/>
          <w:szCs w:val="28"/>
        </w:rPr>
        <w:t xml:space="preserve"> problemas para os docentes que</w:t>
      </w:r>
      <w:r w:rsidR="004C1C9F" w:rsidRPr="00CF6E07">
        <w:rPr>
          <w:sz w:val="28"/>
          <w:szCs w:val="28"/>
        </w:rPr>
        <w:t>,</w:t>
      </w:r>
      <w:r w:rsidR="00C20BB5" w:rsidRPr="00CF6E07">
        <w:rPr>
          <w:sz w:val="28"/>
          <w:szCs w:val="28"/>
        </w:rPr>
        <w:t xml:space="preserve"> tendo o tempo de serviço </w:t>
      </w:r>
      <w:r w:rsidRPr="00CF6E07">
        <w:rPr>
          <w:sz w:val="28"/>
          <w:szCs w:val="28"/>
        </w:rPr>
        <w:t>prestado</w:t>
      </w:r>
      <w:r w:rsidR="00C20BB5" w:rsidRPr="00CF6E07">
        <w:rPr>
          <w:sz w:val="28"/>
          <w:szCs w:val="28"/>
        </w:rPr>
        <w:t xml:space="preserve"> em mais </w:t>
      </w:r>
      <w:r w:rsidR="00CF73AC">
        <w:rPr>
          <w:sz w:val="28"/>
          <w:szCs w:val="28"/>
        </w:rPr>
        <w:t>de</w:t>
      </w:r>
      <w:r w:rsidR="00C20BB5" w:rsidRPr="00CF6E07">
        <w:rPr>
          <w:sz w:val="28"/>
          <w:szCs w:val="28"/>
        </w:rPr>
        <w:t xml:space="preserve"> um dos sistemas educativos nacionais, possam vir a ter tempo de serviço não contabilizado para a carreira.</w:t>
      </w:r>
      <w:r w:rsidR="00C20BB5">
        <w:rPr>
          <w:sz w:val="28"/>
          <w:szCs w:val="28"/>
        </w:rPr>
        <w:t xml:space="preserve"> </w:t>
      </w:r>
    </w:p>
    <w:p w:rsidR="00CF6E07" w:rsidRDefault="00CF6E07" w:rsidP="00C20BB5">
      <w:pPr>
        <w:pStyle w:val="SemEspaamento"/>
        <w:ind w:firstLine="708"/>
        <w:jc w:val="both"/>
        <w:rPr>
          <w:sz w:val="28"/>
          <w:szCs w:val="28"/>
        </w:rPr>
      </w:pPr>
    </w:p>
    <w:p w:rsidR="004C1C9F" w:rsidRDefault="004C1C9F" w:rsidP="00C20BB5">
      <w:pPr>
        <w:pStyle w:val="SemEspaamen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Este problema</w:t>
      </w:r>
      <w:r w:rsidR="00E51D6D">
        <w:rPr>
          <w:sz w:val="28"/>
          <w:szCs w:val="28"/>
        </w:rPr>
        <w:t>, que leva à discriminação de docentes e</w:t>
      </w:r>
      <w:r>
        <w:rPr>
          <w:sz w:val="28"/>
          <w:szCs w:val="28"/>
        </w:rPr>
        <w:t xml:space="preserve"> que o SPR</w:t>
      </w:r>
      <w:r w:rsidR="00CF6E07">
        <w:rPr>
          <w:sz w:val="28"/>
          <w:szCs w:val="28"/>
        </w:rPr>
        <w:t>A levantou nesta reunião com o Governo Regional, pode</w:t>
      </w:r>
      <w:r w:rsidR="00CF73AC">
        <w:rPr>
          <w:sz w:val="28"/>
          <w:szCs w:val="28"/>
        </w:rPr>
        <w:t>, na opinião desta estrutura sindical,</w:t>
      </w:r>
      <w:r>
        <w:rPr>
          <w:sz w:val="28"/>
          <w:szCs w:val="28"/>
        </w:rPr>
        <w:t xml:space="preserve"> ser resolvido através de uma harmonização das posiçõe</w:t>
      </w:r>
      <w:r w:rsidR="00E51D6D">
        <w:rPr>
          <w:sz w:val="28"/>
          <w:szCs w:val="28"/>
        </w:rPr>
        <w:t>s das diferentes tutelas dos 3 Sistemas E</w:t>
      </w:r>
      <w:r>
        <w:rPr>
          <w:sz w:val="28"/>
          <w:szCs w:val="28"/>
        </w:rPr>
        <w:t xml:space="preserve">ducativos. </w:t>
      </w:r>
      <w:r w:rsidR="00E51D6D">
        <w:rPr>
          <w:sz w:val="28"/>
          <w:szCs w:val="28"/>
        </w:rPr>
        <w:t>Só com</w:t>
      </w:r>
      <w:r>
        <w:rPr>
          <w:sz w:val="28"/>
          <w:szCs w:val="28"/>
        </w:rPr>
        <w:t xml:space="preserve"> um acordo entre </w:t>
      </w:r>
      <w:r w:rsidR="00CF6E07">
        <w:rPr>
          <w:sz w:val="28"/>
          <w:szCs w:val="28"/>
        </w:rPr>
        <w:t xml:space="preserve">o Governo da República </w:t>
      </w:r>
      <w:r w:rsidR="00CF6E07">
        <w:rPr>
          <w:sz w:val="28"/>
          <w:szCs w:val="28"/>
        </w:rPr>
        <w:t>e os 2 G</w:t>
      </w:r>
      <w:r>
        <w:rPr>
          <w:sz w:val="28"/>
          <w:szCs w:val="28"/>
        </w:rPr>
        <w:t xml:space="preserve">overnos Regionais esta discriminação </w:t>
      </w:r>
      <w:r w:rsidR="00CF6E07">
        <w:rPr>
          <w:sz w:val="28"/>
          <w:szCs w:val="28"/>
        </w:rPr>
        <w:t>será</w:t>
      </w:r>
      <w:r>
        <w:rPr>
          <w:sz w:val="28"/>
          <w:szCs w:val="28"/>
        </w:rPr>
        <w:t xml:space="preserve"> superada. </w:t>
      </w:r>
    </w:p>
    <w:p w:rsidR="00CF6E07" w:rsidRDefault="00CF6E07" w:rsidP="00C20BB5">
      <w:pPr>
        <w:pStyle w:val="SemEspaamento"/>
        <w:ind w:firstLine="708"/>
        <w:jc w:val="both"/>
        <w:rPr>
          <w:sz w:val="28"/>
          <w:szCs w:val="28"/>
        </w:rPr>
      </w:pPr>
    </w:p>
    <w:p w:rsidR="00173DED" w:rsidRDefault="00F038A3" w:rsidP="00CF73AC">
      <w:pPr>
        <w:pStyle w:val="SemEspaamen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Após esta re</w:t>
      </w:r>
      <w:r w:rsidR="00EB4DD0">
        <w:rPr>
          <w:sz w:val="28"/>
          <w:szCs w:val="28"/>
        </w:rPr>
        <w:t>união, e com o conhecimento da l</w:t>
      </w:r>
      <w:r>
        <w:rPr>
          <w:sz w:val="28"/>
          <w:szCs w:val="28"/>
        </w:rPr>
        <w:t>egislação que suporta a recuperação do Tempo de Serviço</w:t>
      </w:r>
      <w:r w:rsidR="00CF73AC">
        <w:rPr>
          <w:sz w:val="28"/>
          <w:szCs w:val="28"/>
        </w:rPr>
        <w:t xml:space="preserve"> Congelado entre 2011 e 2017</w:t>
      </w:r>
      <w:r>
        <w:rPr>
          <w:sz w:val="28"/>
          <w:szCs w:val="28"/>
        </w:rPr>
        <w:t xml:space="preserve">, o SPRA, mais uma vez, congratula-se com a Luta conjunta e organizada dos </w:t>
      </w:r>
      <w:r w:rsidR="0017623E">
        <w:rPr>
          <w:sz w:val="28"/>
          <w:szCs w:val="28"/>
        </w:rPr>
        <w:t>docentes</w:t>
      </w:r>
      <w:r>
        <w:rPr>
          <w:sz w:val="28"/>
          <w:szCs w:val="28"/>
        </w:rPr>
        <w:t xml:space="preserve"> que assim permitiu encontrar a melhor solução nacional para </w:t>
      </w:r>
      <w:r w:rsidR="00EB5A59">
        <w:rPr>
          <w:sz w:val="28"/>
          <w:szCs w:val="28"/>
        </w:rPr>
        <w:t>a recomposição da carreira.</w:t>
      </w:r>
    </w:p>
    <w:p w:rsidR="00745E68" w:rsidRDefault="00745E68" w:rsidP="00CF73AC">
      <w:pPr>
        <w:pStyle w:val="SemEspaamento"/>
        <w:ind w:firstLine="708"/>
        <w:jc w:val="both"/>
        <w:rPr>
          <w:sz w:val="28"/>
          <w:szCs w:val="28"/>
        </w:rPr>
      </w:pPr>
    </w:p>
    <w:p w:rsidR="00745E68" w:rsidRPr="0017623E" w:rsidRDefault="0017623E" w:rsidP="00745E68">
      <w:pPr>
        <w:pStyle w:val="SemEspaamento"/>
        <w:jc w:val="both"/>
        <w:rPr>
          <w:b/>
          <w:sz w:val="27"/>
          <w:szCs w:val="27"/>
        </w:rPr>
      </w:pPr>
      <w:r w:rsidRPr="0017623E">
        <w:rPr>
          <w:b/>
          <w:sz w:val="27"/>
          <w:szCs w:val="27"/>
        </w:rPr>
        <w:t>A L</w:t>
      </w:r>
      <w:r w:rsidR="00745E68" w:rsidRPr="0017623E">
        <w:rPr>
          <w:b/>
          <w:sz w:val="27"/>
          <w:szCs w:val="27"/>
        </w:rPr>
        <w:t xml:space="preserve">uta consequente, determinada, consistente e persistente produz efeitos! </w:t>
      </w:r>
    </w:p>
    <w:p w:rsidR="00F038A3" w:rsidRDefault="00F038A3" w:rsidP="00376494">
      <w:pPr>
        <w:pStyle w:val="SemEspaamento"/>
        <w:jc w:val="both"/>
        <w:rPr>
          <w:sz w:val="28"/>
          <w:szCs w:val="28"/>
        </w:rPr>
      </w:pPr>
      <w:bookmarkStart w:id="0" w:name="_GoBack"/>
      <w:bookmarkEnd w:id="0"/>
    </w:p>
    <w:p w:rsidR="00F038A3" w:rsidRDefault="00F038A3" w:rsidP="00376494">
      <w:pPr>
        <w:pStyle w:val="SemEspaamento"/>
        <w:jc w:val="both"/>
        <w:rPr>
          <w:sz w:val="28"/>
          <w:szCs w:val="28"/>
        </w:rPr>
      </w:pPr>
    </w:p>
    <w:p w:rsidR="00745E68" w:rsidRPr="00745E68" w:rsidRDefault="00745E68" w:rsidP="005E308D">
      <w:pPr>
        <w:pStyle w:val="SemEspaamento"/>
        <w:ind w:left="3969"/>
        <w:jc w:val="center"/>
        <w:rPr>
          <w:sz w:val="24"/>
          <w:szCs w:val="28"/>
        </w:rPr>
      </w:pPr>
      <w:r w:rsidRPr="00745E68">
        <w:rPr>
          <w:sz w:val="24"/>
          <w:szCs w:val="28"/>
        </w:rPr>
        <w:t>A Direção</w:t>
      </w:r>
    </w:p>
    <w:p w:rsidR="00F038A3" w:rsidRPr="00745E68" w:rsidRDefault="00745E68" w:rsidP="005E308D">
      <w:pPr>
        <w:pStyle w:val="SemEspaamento"/>
        <w:ind w:left="3969"/>
        <w:jc w:val="center"/>
        <w:rPr>
          <w:sz w:val="24"/>
          <w:szCs w:val="28"/>
        </w:rPr>
      </w:pPr>
      <w:r w:rsidRPr="00745E68">
        <w:rPr>
          <w:sz w:val="24"/>
          <w:szCs w:val="28"/>
        </w:rPr>
        <w:t>Angra do Heroísmo</w:t>
      </w:r>
      <w:r w:rsidR="005E308D">
        <w:rPr>
          <w:sz w:val="24"/>
          <w:szCs w:val="28"/>
        </w:rPr>
        <w:t xml:space="preserve">, </w:t>
      </w:r>
      <w:r w:rsidRPr="00745E68">
        <w:rPr>
          <w:sz w:val="24"/>
          <w:szCs w:val="28"/>
        </w:rPr>
        <w:t>10 de dezembro de 2018</w:t>
      </w:r>
    </w:p>
    <w:sectPr w:rsidR="00F038A3" w:rsidRPr="00745E6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54C" w:rsidRDefault="00FC154C" w:rsidP="00745E68">
      <w:pPr>
        <w:spacing w:after="0" w:line="240" w:lineRule="auto"/>
      </w:pPr>
      <w:r>
        <w:separator/>
      </w:r>
    </w:p>
  </w:endnote>
  <w:endnote w:type="continuationSeparator" w:id="0">
    <w:p w:rsidR="00FC154C" w:rsidRDefault="00FC154C" w:rsidP="0074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68" w:rsidRDefault="00745E68" w:rsidP="00745E68">
    <w:pPr>
      <w:pStyle w:val="Rodap"/>
      <w:jc w:val="center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5349387</wp:posOffset>
          </wp:positionH>
          <wp:positionV relativeFrom="paragraph">
            <wp:posOffset>-328295</wp:posOffset>
          </wp:positionV>
          <wp:extent cx="391012" cy="797170"/>
          <wp:effectExtent l="0" t="0" r="9525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40anos-0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012" cy="79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…………………………………………………………………………………………………………………………………………………</w:t>
    </w:r>
  </w:p>
  <w:p w:rsidR="00745E68" w:rsidRDefault="00745E68" w:rsidP="00745E68">
    <w:pPr>
      <w:pStyle w:val="Rodap"/>
      <w:jc w:val="center"/>
    </w:pPr>
    <w:r>
      <w:t xml:space="preserve">Sindicato dos Professores da Região Açores | </w:t>
    </w:r>
    <w:hyperlink r:id="rId2" w:history="1">
      <w:r w:rsidRPr="00150DA4">
        <w:rPr>
          <w:rStyle w:val="Hiperligao"/>
        </w:rPr>
        <w:t>www.spra.pt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54C" w:rsidRDefault="00FC154C" w:rsidP="00745E68">
      <w:pPr>
        <w:spacing w:after="0" w:line="240" w:lineRule="auto"/>
      </w:pPr>
      <w:r>
        <w:separator/>
      </w:r>
    </w:p>
  </w:footnote>
  <w:footnote w:type="continuationSeparator" w:id="0">
    <w:p w:rsidR="00FC154C" w:rsidRDefault="00FC154C" w:rsidP="00745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C56"/>
    <w:multiLevelType w:val="hybridMultilevel"/>
    <w:tmpl w:val="E9CAAC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2073"/>
    <w:multiLevelType w:val="hybridMultilevel"/>
    <w:tmpl w:val="962807D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94"/>
    <w:rsid w:val="0001761A"/>
    <w:rsid w:val="00173DED"/>
    <w:rsid w:val="0017623E"/>
    <w:rsid w:val="002338CA"/>
    <w:rsid w:val="002D0B53"/>
    <w:rsid w:val="003025F3"/>
    <w:rsid w:val="00335B43"/>
    <w:rsid w:val="00376494"/>
    <w:rsid w:val="004C1C9F"/>
    <w:rsid w:val="005E308D"/>
    <w:rsid w:val="00647564"/>
    <w:rsid w:val="006C5E16"/>
    <w:rsid w:val="00745E68"/>
    <w:rsid w:val="007F13A0"/>
    <w:rsid w:val="0086185F"/>
    <w:rsid w:val="00892A8F"/>
    <w:rsid w:val="00997F2B"/>
    <w:rsid w:val="009F1987"/>
    <w:rsid w:val="00AA65F5"/>
    <w:rsid w:val="00C20BB5"/>
    <w:rsid w:val="00C723EA"/>
    <w:rsid w:val="00CF6E07"/>
    <w:rsid w:val="00CF709B"/>
    <w:rsid w:val="00CF73AC"/>
    <w:rsid w:val="00D80B74"/>
    <w:rsid w:val="00DB1148"/>
    <w:rsid w:val="00E51D6D"/>
    <w:rsid w:val="00E77E0B"/>
    <w:rsid w:val="00EB4DD0"/>
    <w:rsid w:val="00EB5A59"/>
    <w:rsid w:val="00F038A3"/>
    <w:rsid w:val="00FC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BBCD4"/>
  <w15:chartTrackingRefBased/>
  <w15:docId w15:val="{79E4BACE-F6EA-45A7-B37B-96EA7506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76494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7F1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F13A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745E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45E68"/>
  </w:style>
  <w:style w:type="paragraph" w:styleId="Rodap">
    <w:name w:val="footer"/>
    <w:basedOn w:val="Normal"/>
    <w:link w:val="RodapCarter"/>
    <w:uiPriority w:val="99"/>
    <w:unhideWhenUsed/>
    <w:rsid w:val="00745E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45E68"/>
  </w:style>
  <w:style w:type="character" w:styleId="Hiperligao">
    <w:name w:val="Hyperlink"/>
    <w:basedOn w:val="Tipodeletrapredefinidodopargrafo"/>
    <w:uiPriority w:val="99"/>
    <w:unhideWhenUsed/>
    <w:rsid w:val="00745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ra.p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Lucas</dc:creator>
  <cp:keywords/>
  <dc:description/>
  <cp:lastModifiedBy>Fernando Vicente</cp:lastModifiedBy>
  <cp:revision>9</cp:revision>
  <cp:lastPrinted>2018-12-10T14:30:00Z</cp:lastPrinted>
  <dcterms:created xsi:type="dcterms:W3CDTF">2018-12-10T13:59:00Z</dcterms:created>
  <dcterms:modified xsi:type="dcterms:W3CDTF">2018-12-10T14:37:00Z</dcterms:modified>
</cp:coreProperties>
</file>